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3759">
      <w:pPr>
        <w:spacing w:before="312" w:beforeLines="100" w:after="156" w:afterLines="50"/>
        <w:jc w:val="center"/>
        <w:rPr>
          <w:rFonts w:hint="default" w:ascii="Times New Roman" w:hAnsi="Times New Roman" w:eastAsia="黑体"/>
          <w:b/>
          <w:sz w:val="36"/>
          <w:szCs w:val="36"/>
          <w:lang w:val="en-US" w:eastAsia="zh-CN"/>
        </w:rPr>
      </w:pPr>
      <w:r>
        <w:rPr>
          <w:rFonts w:ascii="Times New Roman" w:hAnsi="Times New Roman" w:eastAsia="黑体"/>
          <w:b/>
          <w:sz w:val="36"/>
          <w:szCs w:val="36"/>
        </w:rPr>
        <w:t>南京邮电大学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非经济类</w:t>
      </w:r>
      <w:r>
        <w:rPr>
          <w:rFonts w:ascii="Times New Roman" w:hAnsi="Times New Roman" w:eastAsia="黑体"/>
          <w:b/>
          <w:sz w:val="36"/>
          <w:szCs w:val="36"/>
        </w:rPr>
        <w:t>合同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法律审查登记表</w:t>
      </w:r>
    </w:p>
    <w:tbl>
      <w:tblPr>
        <w:tblStyle w:val="4"/>
        <w:tblW w:w="9405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31"/>
        <w:gridCol w:w="2013"/>
        <w:gridCol w:w="1779"/>
        <w:gridCol w:w="2964"/>
      </w:tblGrid>
      <w:tr w14:paraId="0D26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3C0F61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合同名称</w:t>
            </w:r>
          </w:p>
        </w:tc>
        <w:tc>
          <w:tcPr>
            <w:tcW w:w="798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0FEE8A">
            <w:pPr>
              <w:widowControl/>
              <w:tabs>
                <w:tab w:val="left" w:pos="528"/>
                <w:tab w:val="center" w:pos="3945"/>
              </w:tabs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EA5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46A2CC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有效期限</w:t>
            </w:r>
          </w:p>
        </w:tc>
        <w:tc>
          <w:tcPr>
            <w:tcW w:w="79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E77A5E7">
            <w:pPr>
              <w:widowControl/>
              <w:tabs>
                <w:tab w:val="left" w:pos="528"/>
                <w:tab w:val="center" w:pos="3945"/>
              </w:tabs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XXXX年XX月XX日 至 XXXX年XX月XX日</w:t>
            </w:r>
          </w:p>
        </w:tc>
      </w:tr>
      <w:tr w14:paraId="2468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2DEA22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标的额</w:t>
            </w:r>
          </w:p>
        </w:tc>
        <w:tc>
          <w:tcPr>
            <w:tcW w:w="79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85EF0C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B92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5E6222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承办人</w:t>
            </w:r>
          </w:p>
        </w:tc>
        <w:tc>
          <w:tcPr>
            <w:tcW w:w="32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C7C9C7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3AEDEA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联系方式</w:t>
            </w:r>
          </w:p>
        </w:tc>
        <w:tc>
          <w:tcPr>
            <w:tcW w:w="2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8E093AD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857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55A5B9">
            <w:pPr>
              <w:widowControl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合同归口</w:t>
            </w:r>
          </w:p>
          <w:p w14:paraId="0DE50D76">
            <w:pPr>
              <w:widowControl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管理部门</w:t>
            </w:r>
          </w:p>
        </w:tc>
        <w:tc>
          <w:tcPr>
            <w:tcW w:w="79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40F82B1"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A2E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02EFA3">
            <w:pPr>
              <w:widowControl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合同签署的背景材料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1F8695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合作背景</w:t>
            </w:r>
          </w:p>
        </w:tc>
        <w:tc>
          <w:tcPr>
            <w:tcW w:w="67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CAB0F0">
            <w:pPr>
              <w:widowControl/>
              <w:ind w:firstLine="240" w:firstLineChars="100"/>
              <w:jc w:val="both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</w:tr>
      <w:tr w14:paraId="2C35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C0C0FC">
            <w:pPr>
              <w:widowControl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59D398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合同目的</w:t>
            </w:r>
          </w:p>
        </w:tc>
        <w:tc>
          <w:tcPr>
            <w:tcW w:w="67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F53048">
            <w:pPr>
              <w:widowControl/>
              <w:adjustRightInd w:val="0"/>
              <w:snapToGrid w:val="0"/>
              <w:ind w:left="1155" w:leftChars="550" w:firstLine="2280" w:firstLineChars="9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01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4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B6FD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是否已严格审查合同相对方的资格、资信情况和履约能力？</w:t>
            </w:r>
          </w:p>
        </w:tc>
        <w:tc>
          <w:tcPr>
            <w:tcW w:w="2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BF6161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6BF9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4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90394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是否需要提交校长办公会议、党委常委会会议审议？</w:t>
            </w:r>
          </w:p>
        </w:tc>
        <w:tc>
          <w:tcPr>
            <w:tcW w:w="2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675BCB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6E73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4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CF90C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是否涉及学校“三重一大”事项？</w:t>
            </w:r>
          </w:p>
        </w:tc>
        <w:tc>
          <w:tcPr>
            <w:tcW w:w="2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A1B3433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547C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4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3144F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DCFCE3C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</w:tr>
    </w:tbl>
    <w:p w14:paraId="1BAE47BA"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备注：此表与</w:t>
      </w:r>
      <w:r>
        <w:rPr>
          <w:rFonts w:hint="default" w:eastAsia="宋体"/>
          <w:color w:val="FF0000"/>
          <w:lang w:val="en-US" w:eastAsia="zh-CN"/>
        </w:rPr>
        <w:t>需要审核的合同电子文本</w:t>
      </w:r>
      <w:r>
        <w:rPr>
          <w:rFonts w:hint="eastAsia"/>
          <w:color w:val="FF0000"/>
          <w:lang w:val="en-US" w:eastAsia="zh-CN"/>
        </w:rPr>
        <w:t>一并</w:t>
      </w:r>
      <w:r>
        <w:rPr>
          <w:rFonts w:hint="default" w:eastAsia="宋体"/>
          <w:color w:val="FF0000"/>
          <w:lang w:val="en-US" w:eastAsia="zh-CN"/>
        </w:rPr>
        <w:t>发送至学校合同审核专用邮箱（邮箱地址：htsh@njupt.edu.cn）</w:t>
      </w:r>
      <w:r>
        <w:rPr>
          <w:rFonts w:hint="eastAsia"/>
          <w:color w:val="FF000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3064"/>
    <w:rsid w:val="00EC5168"/>
    <w:rsid w:val="00F55BF2"/>
    <w:rsid w:val="08AA7FF3"/>
    <w:rsid w:val="0AD2396A"/>
    <w:rsid w:val="0BB974D9"/>
    <w:rsid w:val="0C897FA2"/>
    <w:rsid w:val="0DFA3E83"/>
    <w:rsid w:val="1C867BED"/>
    <w:rsid w:val="2A7C3064"/>
    <w:rsid w:val="2BC2500A"/>
    <w:rsid w:val="35501976"/>
    <w:rsid w:val="3B8524FE"/>
    <w:rsid w:val="64931CAC"/>
    <w:rsid w:val="7BF1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192</Words>
  <Characters>218</Characters>
  <Lines>4</Lines>
  <Paragraphs>1</Paragraphs>
  <TotalTime>15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2021-12-07T08:10:00Z</dcterms:created>
  <dc:creator>黄泓源</dc:creator>
  <cp:lastModifiedBy>作者</cp:lastModifiedBy>
  <cp:lastPrinted>2025-05-26T05:57:00Z</cp:lastPrinted>
  <dcterms:modified xsi:type="dcterms:W3CDTF">2025-06-05T08:35:18Z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93188EBCBF9F424B898FB06844FB8340_13</vt:lpwstr>
  </property>
  <property fmtid="{D5CDD505-2E9C-101B-9397-08002B2CF9AE}" pid="4" name="KSOTemplateDocerSaveRecord">
    <vt:lpwstr>eyJoZGlkIjoiODEzZWQ4OTZmYjA3NjBmOWVlMzk4Yjg2ZGVjYzMzNmQiLCJ1c2VySWQiOiIxNDc5NTE5MDYzIn0=</vt:lpwstr>
  </property>
</Properties>
</file>